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6"/>
        </w:rPr>
        <w:t>DATAPET</w:t>
      </w:r>
    </w:p>
    <w:p>
      <w:pPr>
        <w:spacing w:after="280"/>
      </w:pPr>
      <w:r>
        <w:rPr>
          <w:b w:val="0"/>
          <w:i w:val="0"/>
          <w:color w:val="625A73"/>
          <w:sz w:val="18"/>
        </w:rPr>
        <w:t>nicolas@datapet.fr — datapet.fr/en</w:t>
      </w:r>
    </w:p>
    <w:p>
      <w:pPr>
        <w:pStyle w:val="Title"/>
      </w:pPr>
      <w:r>
        <w:t>Requirements document template</w:t>
        <w:br/>
      </w:r>
      <w:r>
        <w:rPr>
          <w:color w:val="B8432E"/>
        </w:rPr>
        <w:t>website, online store, CRM</w:t>
      </w:r>
    </w:p>
    <w:p>
      <w:pPr>
        <w:spacing w:after="240"/>
      </w:pPr>
      <w:r>
        <w:rPr>
          <w:b w:val="0"/>
          <w:i w:val="0"/>
          <w:color w:val="625A73"/>
          <w:sz w:val="23"/>
        </w:rPr>
        <w:t>A free template to fill in to describe your project before asking for quotes. Designed for small and medium businesses: about ten pages are enough, and you do not need to be technical. Type your answers in the shaded boxes.</w:t>
      </w:r>
    </w:p>
    <w:p>
      <w:pPr>
        <w:keepNext/>
        <w:spacing w:after="40"/>
      </w:pPr>
      <w:r>
        <w:rPr>
          <w:b/>
        </w:rPr>
        <w:t>Company name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Project</w:t>
      </w:r>
      <w:r>
        <w:rPr>
          <w:color w:val="625A73"/>
          <w:sz w:val="18"/>
        </w:rPr>
        <w:t xml:space="preserve"> (e.g. showcase website redesign, creation of a PrestaShop store, customer-tracking CRM)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Contact person, email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Date and version of the document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t>How to use this template</w:t>
      </w:r>
    </w:p>
    <w:p>
      <w:pPr>
        <w:pStyle w:val="ListNumber"/>
      </w:pPr>
      <w:r>
        <w:rPr>
          <w:b/>
        </w:rPr>
        <w:t>Fill in parts 1 to 10</w:t>
      </w:r>
      <w:r>
        <w:t>, in order. Answer in your own words: it is the provider’s job to translate your needs into technical solutions.</w:t>
      </w:r>
    </w:p>
    <w:p>
      <w:pPr>
        <w:pStyle w:val="ListNumber"/>
      </w:pPr>
      <w:r>
        <w:rPr>
          <w:b/>
        </w:rPr>
        <w:t>Add the appendix that applies to you</w:t>
      </w:r>
      <w:r>
        <w:t>: online store (A), redesign of an existing site (B), CRM or business software (C). Delete the others.</w:t>
      </w:r>
    </w:p>
    <w:p>
      <w:pPr>
        <w:pStyle w:val="ListNumber"/>
      </w:pPr>
      <w:r>
        <w:rPr>
          <w:b/>
        </w:rPr>
        <w:t>Describe needs, not solutions</w:t>
      </w:r>
      <w:r>
        <w:t>: “the customer must be able to request a quote in two clicks” rather than “a red button at the top right”.</w:t>
      </w:r>
    </w:p>
    <w:p>
      <w:pPr>
        <w:pStyle w:val="ListNumber"/>
      </w:pPr>
      <w:r>
        <w:rPr>
          <w:b/>
        </w:rPr>
        <w:t>Leave blank what you do not know</w:t>
      </w:r>
      <w:r>
        <w:t xml:space="preserve"> and write “to be defined”: a good provider will ask you the question.</w:t>
      </w:r>
    </w:p>
    <w:p>
      <w:pPr>
        <w:pStyle w:val="ListNumber"/>
      </w:pPr>
      <w:r>
        <w:rPr>
          <w:b/>
        </w:rPr>
        <w:t>Send the same document to each provider</w:t>
      </w:r>
      <w:r>
        <w:t>: their quotes will finally be comparable.</w:t>
      </w:r>
    </w:p>
    <w:p>
      <w:pPr>
        <w:pStyle w:val="Heading1"/>
        <w:pageBreakBefore w:val="0"/>
      </w:pPr>
      <w:r>
        <w:t>Contents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1. </w:t>
            </w:r>
            <w:r>
              <w:t>The company and its context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6. </w:t>
            </w:r>
            <w:r>
              <w:t>Content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2. </w:t>
            </w:r>
            <w:r>
              <w:t>Project objectives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7. </w:t>
            </w:r>
            <w:r>
              <w:t>Design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3. </w:t>
            </w:r>
            <w:r>
              <w:t>Target audiences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8. </w:t>
            </w:r>
            <w:r>
              <w:t>Technical constraints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4. </w:t>
            </w:r>
            <w:r>
              <w:t>Site structure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9. </w:t>
            </w:r>
            <w:r>
              <w:t>Search engine optimisation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5. </w:t>
            </w:r>
            <w:r>
              <w:t>Features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10. </w:t>
            </w:r>
            <w:r>
              <w:t>Budget, schedule and scope</w:t>
            </w:r>
          </w:p>
        </w:tc>
      </w:tr>
    </w:tbl>
    <w:p>
      <w:r>
        <w:rPr>
          <w:b w:val="0"/>
          <w:i w:val="0"/>
          <w:color w:val="625A73"/>
          <w:sz w:val="18"/>
        </w:rPr>
        <w:t>Appendices: A. Online store — B. Redesign of an existing site — C. CRM or business software — Checklist before sending.</w:t>
      </w:r>
    </w:p>
    <w:p>
      <w:pPr>
        <w:pStyle w:val="Heading1"/>
        <w:pageBreakBefore/>
      </w:pPr>
      <w:r>
        <w:rPr>
          <w:color w:val="B8432E"/>
        </w:rPr>
        <w:t xml:space="preserve">1. </w:t>
      </w:r>
      <w:r>
        <w:t>The company and its context</w:t>
      </w:r>
    </w:p>
    <w:p>
      <w:r>
        <w:rPr>
          <w:b w:val="0"/>
          <w:i/>
          <w:color w:val="625A73"/>
        </w:rPr>
        <w:t>The provider must understand your business before proposing anything.</w:t>
      </w:r>
    </w:p>
    <w:p>
      <w:pPr>
        <w:keepNext/>
        <w:spacing w:after="40"/>
      </w:pPr>
      <w:r>
        <w:rPr>
          <w:b/>
        </w:rPr>
        <w:t>Your business in a few lines</w:t>
      </w:r>
      <w:r>
        <w:rPr>
          <w:color w:val="625A73"/>
          <w:sz w:val="18"/>
        </w:rPr>
        <w:t xml:space="preserve"> (what you sell, since when, how many people)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Your customer area</w:t>
      </w:r>
      <w:r>
        <w:rPr>
          <w:color w:val="625A73"/>
          <w:sz w:val="18"/>
        </w:rPr>
        <w:t xml:space="preserve"> (city, region, whole country, international)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Your current site, if there is one</w:t>
      </w:r>
      <w:r>
        <w:rPr>
          <w:color w:val="625A73"/>
          <w:sz w:val="18"/>
        </w:rPr>
        <w:t xml:space="preserve"> (address, creation date, what works, what no longer does)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Why start this project now?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2. </w:t>
      </w:r>
      <w:r>
        <w:t>Project objectives</w:t>
      </w:r>
    </w:p>
    <w:p>
      <w:r>
        <w:rPr>
          <w:b w:val="0"/>
          <w:i/>
          <w:color w:val="625A73"/>
        </w:rPr>
        <w:t>A measurable objective tells you, six months later, whether the project succeeded.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4252"/>
            <w:shd w:val="clear" w:color="auto" w:fill="EEE8F7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2835"/>
            <w:shd w:val="clear" w:color="auto" w:fill="EEE8F7"/>
          </w:tcPr>
          <w:p>
            <w:r>
              <w:rPr>
                <w:b/>
              </w:rPr>
              <w:t>How to measure it</w:t>
            </w:r>
          </w:p>
        </w:tc>
        <w:tc>
          <w:tcPr>
            <w:tcW w:type="dxa" w:w="2778"/>
            <w:shd w:val="clear" w:color="auto" w:fill="EEE8F7"/>
          </w:tcPr>
          <w:p>
            <w:r>
              <w:rPr>
                <w:b/>
              </w:rPr>
              <w:t>Target at 6 months</w:t>
            </w:r>
          </w:p>
        </w:tc>
      </w:tr>
      <w:tr>
        <w:tc>
          <w:tcPr>
            <w:tcW w:type="dxa" w:w="4252"/>
          </w:tcPr>
          <w:p>
            <w:r>
              <w:rPr>
                <w:i/>
                <w:color w:val="625A73"/>
              </w:rPr>
              <w:t>Receive more quote requests</w:t>
            </w:r>
          </w:p>
        </w:tc>
        <w:tc>
          <w:tcPr>
            <w:tcW w:type="dxa" w:w="2835"/>
          </w:tcPr>
          <w:p>
            <w:r>
              <w:rPr>
                <w:i/>
                <w:color w:val="625A73"/>
              </w:rPr>
              <w:t>Forms received per month</w:t>
            </w:r>
          </w:p>
        </w:tc>
        <w:tc>
          <w:tcPr>
            <w:tcW w:type="dxa" w:w="2778"/>
          </w:tcPr>
          <w:p>
            <w:r>
              <w:rPr>
                <w:i/>
                <w:color w:val="625A73"/>
              </w:rPr>
              <w:t>10 per month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2835"/>
          </w:tcPr>
          <w:p/>
        </w:tc>
        <w:tc>
          <w:tcPr>
            <w:tcW w:type="dxa" w:w="277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2835"/>
          </w:tcPr>
          <w:p/>
        </w:tc>
        <w:tc>
          <w:tcPr>
            <w:tcW w:type="dxa" w:w="277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2835"/>
          </w:tcPr>
          <w:p/>
        </w:tc>
        <w:tc>
          <w:tcPr>
            <w:tcW w:type="dxa" w:w="2778"/>
          </w:tcPr>
          <w:p/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3. </w:t>
      </w:r>
      <w:r>
        <w:t>Target audiences</w:t>
      </w:r>
    </w:p>
    <w:p>
      <w:r>
        <w:rPr>
          <w:b w:val="0"/>
          <w:i/>
          <w:color w:val="625A73"/>
        </w:rPr>
        <w:t>Who comes to the site, and what must they be able to do there?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2835"/>
            <w:shd w:val="clear" w:color="auto" w:fill="EEE8F7"/>
          </w:tcPr>
          <w:p>
            <w:r>
              <w:rPr>
                <w:b/>
              </w:rPr>
              <w:t>Type of visitor</w:t>
            </w:r>
          </w:p>
        </w:tc>
        <w:tc>
          <w:tcPr>
            <w:tcW w:type="dxa" w:w="3685"/>
            <w:shd w:val="clear" w:color="auto" w:fill="EEE8F7"/>
          </w:tcPr>
          <w:p>
            <w:r>
              <w:rPr>
                <w:b/>
              </w:rPr>
              <w:t>What they come looking for</w:t>
            </w:r>
          </w:p>
        </w:tc>
        <w:tc>
          <w:tcPr>
            <w:tcW w:type="dxa" w:w="3345"/>
            <w:shd w:val="clear" w:color="auto" w:fill="EEE8F7"/>
          </w:tcPr>
          <w:p>
            <w:r>
              <w:rPr>
                <w:b/>
              </w:rPr>
              <w:t>What they must be able to do</w:t>
            </w:r>
          </w:p>
        </w:tc>
      </w:tr>
      <w:tr>
        <w:tc>
          <w:tcPr>
            <w:tcW w:type="dxa" w:w="2835"/>
          </w:tcPr>
          <w:p>
            <w:r>
              <w:rPr>
                <w:i/>
                <w:color w:val="625A73"/>
              </w:rPr>
              <w:t>Small-business owner, aged 40-60</w:t>
            </w:r>
          </w:p>
        </w:tc>
        <w:tc>
          <w:tcPr>
            <w:tcW w:type="dxa" w:w="3685"/>
          </w:tcPr>
          <w:p>
            <w:r>
              <w:rPr>
                <w:i/>
                <w:color w:val="625A73"/>
              </w:rPr>
              <w:t>A local provider, prices</w:t>
            </w:r>
          </w:p>
        </w:tc>
        <w:tc>
          <w:tcPr>
            <w:tcW w:type="dxa" w:w="3345"/>
          </w:tcPr>
          <w:p>
            <w:r>
              <w:rPr>
                <w:i/>
                <w:color w:val="625A73"/>
              </w:rPr>
              <w:t>See the prices, book an appointment</w:t>
            </w:r>
          </w:p>
        </w:tc>
      </w:tr>
      <w:tr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3345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3345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Two or three competitors or sites you like, and why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  <w:p/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4. </w:t>
      </w:r>
      <w:r>
        <w:t>Site structure</w:t>
      </w:r>
    </w:p>
    <w:p>
      <w:r>
        <w:rPr>
          <w:b w:val="0"/>
          <w:i/>
          <w:color w:val="625A73"/>
        </w:rPr>
        <w:t>The list of pages and how they are organised. One line per page is enough.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4933"/>
        <w:gridCol w:w="4933"/>
      </w:tblGrid>
      <w:tr>
        <w:tc>
          <w:tcPr>
            <w:tcW w:type="dxa" w:w="3402"/>
            <w:shd w:val="clear" w:color="auto" w:fill="EEE8F7"/>
          </w:tcPr>
          <w:p>
            <w:r>
              <w:rPr>
                <w:b/>
              </w:rPr>
              <w:t>Page</w:t>
            </w:r>
          </w:p>
        </w:tc>
        <w:tc>
          <w:tcPr>
            <w:tcW w:type="dxa" w:w="6463"/>
            <w:shd w:val="clear" w:color="auto" w:fill="EEE8F7"/>
          </w:tcPr>
          <w:p>
            <w:r>
              <w:rPr>
                <w:b/>
              </w:rPr>
              <w:t>What it contains</w:t>
            </w:r>
          </w:p>
        </w:tc>
      </w:tr>
      <w:tr>
        <w:tc>
          <w:tcPr>
            <w:tcW w:type="dxa" w:w="3402"/>
          </w:tcPr>
          <w:p>
            <w:r>
              <w:rPr>
                <w:i/>
                <w:color w:val="625A73"/>
              </w:rPr>
              <w:t>Home</w:t>
            </w:r>
          </w:p>
        </w:tc>
        <w:tc>
          <w:tcPr>
            <w:tcW w:type="dxa" w:w="6463"/>
          </w:tcPr>
          <w:p>
            <w:r>
              <w:rPr>
                <w:i/>
                <w:color w:val="625A73"/>
              </w:rPr>
              <w:t>Introduction, 3 services, customer reviews, contact</w:t>
            </w:r>
          </w:p>
        </w:tc>
      </w:tr>
      <w:tr>
        <w:tc>
          <w:tcPr>
            <w:tcW w:type="dxa" w:w="3402"/>
          </w:tcPr>
          <w:p>
            <w:r>
              <w:rPr>
                <w:i/>
                <w:color w:val="625A73"/>
              </w:rPr>
              <w:t>Services &gt; Renovation</w:t>
            </w:r>
          </w:p>
        </w:tc>
        <w:tc>
          <w:tcPr>
            <w:tcW w:type="dxa" w:w="6463"/>
          </w:tcPr>
          <w:p>
            <w:r>
              <w:rPr>
                <w:i/>
                <w:color w:val="625A73"/>
              </w:rPr>
              <w:t>Description, photos of jobs, indicative prices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Is a version in another language needed?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5. </w:t>
      </w:r>
      <w:r>
        <w:t>Features</w:t>
      </w:r>
    </w:p>
    <w:p>
      <w:r>
        <w:rPr>
          <w:b w:val="0"/>
          <w:i/>
          <w:color w:val="625A73"/>
        </w:rPr>
        <w:t>This is the part that weighs most on the price. Rank each feature: essential at launch, useful later, or just an idea.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3685"/>
            <w:shd w:val="clear" w:color="auto" w:fill="EEE8F7"/>
          </w:tcPr>
          <w:p>
            <w:r>
              <w:rPr>
                <w:b/>
              </w:rPr>
              <w:t>Feature</w:t>
            </w:r>
          </w:p>
        </w:tc>
        <w:tc>
          <w:tcPr>
            <w:tcW w:type="dxa" w:w="3685"/>
            <w:shd w:val="clear" w:color="auto" w:fill="EEE8F7"/>
          </w:tcPr>
          <w:p>
            <w:r>
              <w:rPr>
                <w:b/>
              </w:rPr>
              <w:t>Detail</w:t>
            </w:r>
          </w:p>
        </w:tc>
        <w:tc>
          <w:tcPr>
            <w:tcW w:type="dxa" w:w="2494"/>
            <w:shd w:val="clear" w:color="auto" w:fill="EEE8F7"/>
          </w:tcPr>
          <w:p>
            <w:r>
              <w:rPr>
                <w:b/>
              </w:rPr>
              <w:t>Priority</w:t>
            </w:r>
          </w:p>
        </w:tc>
      </w:tr>
      <w:tr>
        <w:tc>
          <w:tcPr>
            <w:tcW w:type="dxa" w:w="3685"/>
          </w:tcPr>
          <w:p>
            <w:r>
              <w:rPr>
                <w:i/>
                <w:color w:val="625A73"/>
              </w:rPr>
              <w:t>Contact form</w:t>
            </w:r>
          </w:p>
        </w:tc>
        <w:tc>
          <w:tcPr>
            <w:tcW w:type="dxa" w:w="3685"/>
          </w:tcPr>
          <w:p>
            <w:r>
              <w:rPr>
                <w:i/>
                <w:color w:val="625A73"/>
              </w:rPr>
              <w:t>Received by email, anti-spam</w:t>
            </w:r>
          </w:p>
        </w:tc>
        <w:tc>
          <w:tcPr>
            <w:tcW w:type="dxa" w:w="2494"/>
          </w:tcPr>
          <w:p>
            <w:r>
              <w:rPr>
                <w:i/>
                <w:color w:val="625A73"/>
              </w:rPr>
              <w:t>Essential</w:t>
            </w:r>
          </w:p>
        </w:tc>
      </w:tr>
      <w:tr>
        <w:tc>
          <w:tcPr>
            <w:tcW w:type="dxa" w:w="3685"/>
          </w:tcPr>
          <w:p>
            <w:r>
              <w:rPr>
                <w:i/>
                <w:color w:val="625A73"/>
              </w:rPr>
              <w:t>Online appointment booking</w:t>
            </w:r>
          </w:p>
        </w:tc>
        <w:tc>
          <w:tcPr>
            <w:tcW w:type="dxa" w:w="3685"/>
          </w:tcPr>
          <w:p>
            <w:r>
              <w:rPr>
                <w:i/>
                <w:color w:val="625A73"/>
              </w:rPr>
              <w:t>Linked to my Google calendar</w:t>
            </w:r>
          </w:p>
        </w:tc>
        <w:tc>
          <w:tcPr>
            <w:tcW w:type="dxa" w:w="2494"/>
          </w:tcPr>
          <w:p>
            <w:r>
              <w:rPr>
                <w:i/>
                <w:color w:val="625A73"/>
              </w:rPr>
              <w:t>Later</w:t>
            </w:r>
          </w:p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</w:tbl>
    <w:p>
      <w:pPr>
        <w:spacing w:after="0" w:line="140" w:lineRule="exact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E8F7"/>
          </w:tcPr>
          <w:p>
            <w:r>
              <w:rPr>
                <w:b/>
                <w:color w:val="B8432E"/>
                <w:sz w:val="18"/>
              </w:rPr>
              <w:t xml:space="preserve">TIP — </w:t>
            </w:r>
            <w:r>
              <w:t>Wanting everything in the first version is the first cause of budget overruns. Launch with the essentials, add the rest once the site is online.</w:t>
            </w:r>
          </w:p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6. </w:t>
      </w:r>
      <w:r>
        <w:t>Content</w:t>
      </w:r>
    </w:p>
    <w:p>
      <w:r>
        <w:rPr>
          <w:b w:val="0"/>
          <w:i/>
          <w:color w:val="625A73"/>
        </w:rPr>
        <w:t>Late texts and photos are the first cause of website delays.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3061"/>
            <w:shd w:val="clear" w:color="auto" w:fill="EEE8F7"/>
          </w:tcPr>
          <w:p>
            <w:r>
              <w:rPr>
                <w:b/>
              </w:rPr>
              <w:t>Content</w:t>
            </w:r>
          </w:p>
        </w:tc>
        <w:tc>
          <w:tcPr>
            <w:tcW w:type="dxa" w:w="2268"/>
            <w:shd w:val="clear" w:color="auto" w:fill="EEE8F7"/>
          </w:tcPr>
          <w:p>
            <w:r>
              <w:rPr>
                <w:b/>
              </w:rPr>
              <w:t>Who supplies it</w:t>
            </w:r>
          </w:p>
        </w:tc>
        <w:tc>
          <w:tcPr>
            <w:tcW w:type="dxa" w:w="2268"/>
            <w:shd w:val="clear" w:color="auto" w:fill="EEE8F7"/>
          </w:tcPr>
          <w:p>
            <w:r>
              <w:rPr>
                <w:b/>
              </w:rPr>
              <w:t>Already exists?</w:t>
            </w:r>
          </w:p>
        </w:tc>
        <w:tc>
          <w:tcPr>
            <w:tcW w:type="dxa" w:w="2268"/>
            <w:shd w:val="clear" w:color="auto" w:fill="EEE8F7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3061"/>
          </w:tcPr>
          <w:p>
            <w:r>
              <w:t>Page texts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Photos, videos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Logo, brand guidelines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Translations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Legal notices, terms of sale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Who will update the site after launch, and how often?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7. </w:t>
      </w:r>
      <w:r>
        <w:t>Design</w:t>
      </w:r>
    </w:p>
    <w:p>
      <w:pPr>
        <w:keepNext/>
        <w:spacing w:after="40"/>
      </w:pPr>
      <w:r>
        <w:rPr>
          <w:b/>
        </w:rPr>
        <w:t>Do you have a logo, colours or fonts that must be used?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Three words that describe the image you want</w:t>
      </w:r>
      <w:r>
        <w:rPr>
          <w:color w:val="625A73"/>
          <w:sz w:val="18"/>
        </w:rPr>
        <w:t xml:space="preserve"> (e.g. understated, warm, high-end)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Do designs already exist</w:t>
      </w:r>
      <w:r>
        <w:rPr>
          <w:color w:val="625A73"/>
          <w:sz w:val="18"/>
        </w:rPr>
        <w:t xml:space="preserve"> (made by a graphic designer)?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8. </w:t>
      </w:r>
      <w:r>
        <w:t>Technical constraints</w:t>
      </w:r>
    </w:p>
    <w:p>
      <w:r>
        <w:rPr>
          <w:b w:val="0"/>
          <w:i/>
          <w:color w:val="625A73"/>
        </w:rPr>
        <w:t>Answer “I don’t know” if needed: it is the provider’s job to advise you.</w:t>
      </w:r>
    </w:p>
    <w:p>
      <w:pPr>
        <w:keepNext/>
        <w:spacing w:after="40"/>
      </w:pPr>
      <w:r>
        <w:rPr>
          <w:b/>
        </w:rPr>
        <w:t>Domain name</w:t>
      </w:r>
      <w:r>
        <w:rPr>
          <w:color w:val="625A73"/>
          <w:sz w:val="18"/>
        </w:rPr>
        <w:t xml:space="preserve"> (already registered? in whose name? with which registrar?)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Hosting</w:t>
      </w:r>
      <w:r>
        <w:rPr>
          <w:color w:val="625A73"/>
          <w:sz w:val="18"/>
        </w:rPr>
        <w:t xml:space="preserve"> (current or wanted, in your name?)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Tools to connect</w:t>
      </w:r>
      <w:r>
        <w:rPr>
          <w:color w:val="625A73"/>
          <w:sz w:val="18"/>
        </w:rPr>
        <w:t xml:space="preserve"> (calendar, invoicing or till software, CRM, newsletter)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Personal data collected</w:t>
      </w:r>
      <w:r>
        <w:rPr>
          <w:color w:val="625A73"/>
          <w:sz w:val="18"/>
        </w:rPr>
        <w:t xml:space="preserve"> (forms, customer accounts: GDPR)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Accessibility</w:t>
      </w:r>
      <w:r>
        <w:rPr>
          <w:color w:val="625A73"/>
          <w:sz w:val="18"/>
        </w:rPr>
        <w:t xml:space="preserve"> (a legal obligation for some businesses and public services)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9. </w:t>
      </w:r>
      <w:r>
        <w:t>Search engine optimisation</w:t>
      </w:r>
    </w:p>
    <w:p>
      <w:r>
        <w:rPr>
          <w:b w:val="0"/>
          <w:i/>
          <w:color w:val="625A73"/>
        </w:rPr>
        <w:t>How should your customers find you on Google and in AI assistants?</w:t>
      </w:r>
    </w:p>
    <w:p>
      <w:pPr>
        <w:keepNext/>
        <w:spacing w:after="40"/>
      </w:pPr>
      <w:r>
        <w:rPr>
          <w:b/>
        </w:rPr>
        <w:t>What your customers type to find you</w:t>
      </w:r>
      <w:r>
        <w:rPr>
          <w:color w:val="625A73"/>
          <w:sz w:val="18"/>
        </w:rPr>
        <w:t xml:space="preserve"> (e.g. “plumber Perpignan”, “organic tea shop”)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Do you have a Google Business Profile?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Pages of your current site that attract visitors</w:t>
      </w:r>
      <w:r>
        <w:rPr>
          <w:color w:val="625A73"/>
          <w:sz w:val="18"/>
        </w:rPr>
        <w:t xml:space="preserve"> (to keep or redirect, see appendix B)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10. </w:t>
      </w:r>
      <w:r>
        <w:t>Budget, schedule and scope</w:t>
      </w:r>
    </w:p>
    <w:p>
      <w:r>
        <w:rPr>
          <w:b w:val="0"/>
          <w:i/>
          <w:color w:val="625A73"/>
        </w:rPr>
        <w:t>Without a budget range, a provider cannot propose the right solution: they guess.</w:t>
      </w:r>
    </w:p>
    <w:p>
      <w:pPr>
        <w:keepNext/>
        <w:spacing w:after="40"/>
      </w:pPr>
      <w:r>
        <w:rPr>
          <w:b/>
        </w:rPr>
        <w:t>Budget envisaged</w:t>
      </w:r>
      <w:r>
        <w:rPr>
          <w:color w:val="625A73"/>
          <w:sz w:val="18"/>
        </w:rPr>
        <w:t xml:space="preserve"> (range in € excl. VAT, creation and monthly cost)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Desired launch date, and why</w:t>
      </w:r>
      <w:r>
        <w:rPr>
          <w:color w:val="625A73"/>
          <w:sz w:val="18"/>
        </w:rPr>
        <w:t xml:space="preserve"> (trade show, season, product launch)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Who approves the stages on your side?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4933"/>
        <w:gridCol w:w="4933"/>
      </w:tblGrid>
      <w:tr>
        <w:tc>
          <w:tcPr>
            <w:tcW w:type="dxa" w:w="4932"/>
            <w:shd w:val="clear" w:color="auto" w:fill="EEE8F7"/>
          </w:tcPr>
          <w:p>
            <w:r>
              <w:rPr>
                <w:b/>
              </w:rPr>
              <w:t>Included in the project</w:t>
            </w:r>
          </w:p>
        </w:tc>
        <w:tc>
          <w:tcPr>
            <w:tcW w:type="dxa" w:w="4932"/>
            <w:shd w:val="clear" w:color="auto" w:fill="EEE8F7"/>
          </w:tcPr>
          <w:p>
            <w:r>
              <w:rPr>
                <w:b/>
              </w:rPr>
              <w:t>Outside the project (or later)</w:t>
            </w:r>
          </w:p>
        </w:tc>
      </w:tr>
      <w:tr>
        <w:tc>
          <w:tcPr>
            <w:tcW w:type="dxa" w:w="4932"/>
          </w:tcPr>
          <w:p>
            <w:r>
              <w:rPr>
                <w:i/>
                <w:color w:val="625A73"/>
              </w:rPr>
              <w:t>Creation of the 8 pages</w:t>
            </w:r>
          </w:p>
        </w:tc>
        <w:tc>
          <w:tcPr>
            <w:tcW w:type="dxa" w:w="4932"/>
          </w:tcPr>
          <w:p>
            <w:r>
              <w:rPr>
                <w:i/>
                <w:color w:val="625A73"/>
              </w:rPr>
              <w:t>Writing the texts</w:t>
            </w:r>
          </w:p>
        </w:tc>
      </w:tr>
      <w:tr>
        <w:tc>
          <w:tcPr>
            <w:tcW w:type="dxa" w:w="4932"/>
          </w:tcPr>
          <w:p/>
        </w:tc>
        <w:tc>
          <w:tcPr>
            <w:tcW w:type="dxa" w:w="4932"/>
          </w:tcPr>
          <w:p/>
        </w:tc>
      </w:tr>
      <w:tr>
        <w:tc>
          <w:tcPr>
            <w:tcW w:type="dxa" w:w="4932"/>
          </w:tcPr>
          <w:p/>
        </w:tc>
        <w:tc>
          <w:tcPr>
            <w:tcW w:type="dxa" w:w="4932"/>
          </w:tcPr>
          <w:p/>
        </w:tc>
      </w:tr>
      <w:tr>
        <w:tc>
          <w:tcPr>
            <w:tcW w:type="dxa" w:w="4932"/>
          </w:tcPr>
          <w:p/>
        </w:tc>
        <w:tc>
          <w:tcPr>
            <w:tcW w:type="dxa" w:w="4932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After launch: maintenance, updates, backups</w:t>
      </w:r>
      <w:r>
        <w:rPr>
          <w:color w:val="625A73"/>
          <w:sz w:val="18"/>
        </w:rPr>
        <w:t xml:space="preserve"> (who takes care of it?)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A. </w:t>
      </w:r>
      <w:r>
        <w:t>Appendix: online store</w:t>
      </w:r>
    </w:p>
    <w:p>
      <w:pPr>
        <w:keepNext/>
        <w:spacing w:after="40"/>
      </w:pPr>
      <w:r>
        <w:rPr>
          <w:b/>
        </w:rPr>
        <w:t>Catalogue</w:t>
      </w:r>
      <w:r>
        <w:rPr>
          <w:color w:val="625A73"/>
          <w:sz w:val="18"/>
        </w:rPr>
        <w:t xml:space="preserve"> (number of products, size/colour variants, import from a file?)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Payment</w:t>
      </w:r>
      <w:r>
        <w:rPr>
          <w:color w:val="625A73"/>
          <w:sz w:val="18"/>
        </w:rPr>
        <w:t xml:space="preserve"> (card, bank transfer, PayPal, instalments)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Delivery</w:t>
      </w:r>
      <w:r>
        <w:rPr>
          <w:color w:val="625A73"/>
          <w:sz w:val="18"/>
        </w:rPr>
        <w:t xml:space="preserve"> (carriers, zones, rates, in-store pickup)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Operations</w:t>
      </w:r>
      <w:r>
        <w:rPr>
          <w:color w:val="625A73"/>
          <w:sz w:val="18"/>
        </w:rPr>
        <w:t xml:space="preserve"> (stock, till or accounting software, e-invoicing)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Customer relations</w:t>
      </w:r>
      <w:r>
        <w:rPr>
          <w:color w:val="625A73"/>
          <w:sz w:val="18"/>
        </w:rPr>
        <w:t xml:space="preserve"> (customer accounts, promo codes, reviews, automatic emails)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Sales to businesses</w:t>
      </w:r>
      <w:r>
        <w:rPr>
          <w:color w:val="625A73"/>
          <w:sz w:val="18"/>
        </w:rPr>
        <w:t xml:space="preserve"> (prices excl. VAT, discounts per customer, payment at 30 days)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B. </w:t>
      </w:r>
      <w:r>
        <w:t>Appendix: redesign of an existing site</w:t>
      </w:r>
    </w:p>
    <w:p>
      <w:r>
        <w:rPr>
          <w:b w:val="0"/>
          <w:i/>
          <w:color w:val="625A73"/>
        </w:rPr>
        <w:t>A badly prepared redesign can lose in a few weeks the search ranking built over several years.</w:t>
      </w:r>
    </w:p>
    <w:p>
      <w:pPr>
        <w:keepNext/>
        <w:spacing w:after="40"/>
      </w:pPr>
      <w:r>
        <w:rPr>
          <w:b/>
        </w:rPr>
        <w:t>Most visited pages</w:t>
      </w:r>
      <w:r>
        <w:rPr>
          <w:color w:val="625A73"/>
          <w:sz w:val="18"/>
        </w:rPr>
        <w:t xml:space="preserve"> (Google Search Console or site statistics)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URLs that will change or disappear</w:t>
      </w:r>
      <w:r>
        <w:rPr>
          <w:color w:val="625A73"/>
          <w:sz w:val="18"/>
        </w:rPr>
        <w:t xml:space="preserve"> (to redirect one by one)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Data to carry over</w:t>
      </w:r>
      <w:r>
        <w:rPr>
          <w:color w:val="625A73"/>
          <w:sz w:val="18"/>
        </w:rPr>
        <w:t xml:space="preserve"> (customers, orders, articles, products)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Current features actually used, and those to drop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C. </w:t>
      </w:r>
      <w:r>
        <w:t>Appendix: CRM or business software</w:t>
      </w:r>
    </w:p>
    <w:p>
      <w:r>
        <w:rPr>
          <w:b w:val="0"/>
          <w:i/>
          <w:color w:val="625A73"/>
        </w:rPr>
        <w:t>Here, we describe the way you work rather than pages.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2835"/>
            <w:shd w:val="clear" w:color="auto" w:fill="EEE8F7"/>
          </w:tcPr>
          <w:p>
            <w:r>
              <w:rPr>
                <w:b/>
              </w:rPr>
              <w:t>User</w:t>
            </w:r>
          </w:p>
        </w:tc>
        <w:tc>
          <w:tcPr>
            <w:tcW w:type="dxa" w:w="1417"/>
            <w:shd w:val="clear" w:color="auto" w:fill="EEE8F7"/>
          </w:tcPr>
          <w:p>
            <w:r>
              <w:rPr>
                <w:b/>
              </w:rPr>
              <w:t>Number</w:t>
            </w:r>
          </w:p>
        </w:tc>
        <w:tc>
          <w:tcPr>
            <w:tcW w:type="dxa" w:w="5613"/>
            <w:shd w:val="clear" w:color="auto" w:fill="EEE8F7"/>
          </w:tcPr>
          <w:p>
            <w:r>
              <w:rPr>
                <w:b/>
              </w:rPr>
              <w:t>What they see and what they change</w:t>
            </w:r>
          </w:p>
        </w:tc>
      </w:tr>
      <w:tr>
        <w:tc>
          <w:tcPr>
            <w:tcW w:type="dxa" w:w="2835"/>
          </w:tcPr>
          <w:p>
            <w:r>
              <w:rPr>
                <w:i/>
                <w:color w:val="625A73"/>
              </w:rPr>
              <w:t>Salesperson</w:t>
            </w:r>
          </w:p>
        </w:tc>
        <w:tc>
          <w:tcPr>
            <w:tcW w:type="dxa" w:w="1417"/>
          </w:tcPr>
          <w:p>
            <w:r>
              <w:rPr>
                <w:i/>
                <w:color w:val="625A73"/>
              </w:rPr>
              <w:t>3</w:t>
            </w:r>
          </w:p>
        </w:tc>
        <w:tc>
          <w:tcPr>
            <w:tcW w:type="dxa" w:w="5613"/>
          </w:tcPr>
          <w:p>
            <w:r>
              <w:rPr>
                <w:i/>
                <w:color w:val="625A73"/>
              </w:rPr>
              <w:t>Their customers, their quotes; not invoicing</w:t>
            </w:r>
          </w:p>
        </w:tc>
      </w:tr>
      <w:t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5613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5613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 customer’s journey, from first contact to invoice</w:t>
      </w:r>
      <w:r>
        <w:rPr>
          <w:color w:val="625A73"/>
          <w:sz w:val="18"/>
        </w:rPr>
        <w:t xml:space="preserve"> (step by step)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The tools used today and what is not working</w:t>
      </w:r>
      <w:r>
        <w:rPr>
          <w:color w:val="625A73"/>
          <w:sz w:val="18"/>
        </w:rPr>
        <w:t xml:space="preserve"> (Excel files, old software, paper notebook)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Automations wanted</w:t>
      </w:r>
      <w:r>
        <w:rPr>
          <w:color w:val="625A73"/>
          <w:sz w:val="18"/>
        </w:rPr>
        <w:t xml:space="preserve"> (follow-ups, alerts, emails, repetitive tasks)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Existing data to carry over</w:t>
      </w:r>
      <w:r>
        <w:rPr>
          <w:color w:val="625A73"/>
          <w:sz w:val="18"/>
        </w:rPr>
        <w:t xml:space="preserve"> (volume, format)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t>Checklist before sending</w:t>
      </w:r>
    </w:p>
    <w:p>
      <w:pPr>
        <w:spacing w:after="40"/>
      </w:pPr>
      <w:r>
        <w:rPr>
          <w:b w:val="0"/>
          <w:i w:val="0"/>
        </w:rPr>
        <w:t>☐  Each objective has a figure and a deadline</w:t>
      </w:r>
    </w:p>
    <w:p>
      <w:pPr>
        <w:spacing w:after="40"/>
      </w:pPr>
      <w:r>
        <w:rPr>
          <w:b w:val="0"/>
          <w:i w:val="0"/>
        </w:rPr>
        <w:t>☐  Each feature has a priority</w:t>
      </w:r>
    </w:p>
    <w:p>
      <w:pPr>
        <w:spacing w:after="40"/>
      </w:pPr>
      <w:r>
        <w:rPr>
          <w:b w:val="0"/>
          <w:i w:val="0"/>
        </w:rPr>
        <w:t>☐  We know who supplies each piece of content, and by when</w:t>
      </w:r>
    </w:p>
    <w:p>
      <w:pPr>
        <w:spacing w:after="40"/>
      </w:pPr>
      <w:r>
        <w:rPr>
          <w:b w:val="0"/>
          <w:i w:val="0"/>
        </w:rPr>
        <w:t>☐  A budget range is stated</w:t>
      </w:r>
    </w:p>
    <w:p>
      <w:pPr>
        <w:spacing w:after="40"/>
      </w:pPr>
      <w:r>
        <w:rPr>
          <w:b w:val="0"/>
          <w:i w:val="0"/>
        </w:rPr>
        <w:t>☐  What is outside the project is written in black and white</w:t>
      </w:r>
    </w:p>
    <w:p>
      <w:pPr>
        <w:spacing w:after="40"/>
      </w:pPr>
      <w:r>
        <w:rPr>
          <w:b w:val="0"/>
          <w:i w:val="0"/>
        </w:rPr>
        <w:t>☐  The document has been read by a second person in the company</w:t>
      </w:r>
    </w:p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351B5D"/>
          </w:tcPr>
          <w:p>
            <w:r>
              <w:rPr>
                <w:b/>
                <w:color w:val="FFFFFF"/>
                <w:sz w:val="26"/>
              </w:rPr>
              <w:t>Need help filling it in?</w:t>
            </w:r>
          </w:p>
          <w:p>
            <w:r>
              <w:rPr>
                <w:color w:val="D3C8E6"/>
              </w:rPr>
              <w:t>I write your requirements document with you: about 2 hours of discussion on a video call, then the written document and a firm costing, for €290 excl. VAT, deducted from the quote if you entrust me with the project within 3 months. The document belongs to you.</w:t>
            </w:r>
          </w:p>
          <w:p>
            <w:r>
              <w:rPr>
                <w:b/>
                <w:color w:val="FF8A73"/>
              </w:rPr>
              <w:t>nicolas@datapet.fr</w:t>
            </w:r>
            <w:r>
              <w:rPr>
                <w:color w:val="D3C8E6"/>
              </w:rPr>
              <w:t xml:space="preserve"> — details at </w:t>
            </w:r>
            <w:r>
              <w:rPr>
                <w:b/>
                <w:color w:val="FF8A73"/>
              </w:rPr>
              <w:t>datapet.fr/en/website-requirements-document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5A73"/>
        <w:sz w:val="16"/>
      </w:rPr>
      <w:t>Requirements document template — DataPet — datapet.fr/en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color w:val="351B5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/>
      <w:b/>
      <w:bCs/>
      <w:color w:val="351B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7B4FC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hAnsi="Calibri"/>
      <w:b/>
      <w:color w:val="351B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document template — website, online store, CRM</dc:title>
  <dc:subject/>
  <dc:creator>Nicolas Lauwick — DataPet</dc:creator>
  <cp:keywords/>
  <dc:description>Free template: datapet.fr/en/website-requirements-document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